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A0FCB74" w:rsidR="00672659" w:rsidRPr="008D12BA" w:rsidRDefault="00950C7D" w:rsidP="007C4FBE">
            <w:pPr>
              <w:jc w:val="both"/>
              <w:rPr>
                <w:sz w:val="24"/>
                <w:szCs w:val="24"/>
              </w:rPr>
            </w:pPr>
            <w:proofErr w:type="spellStart"/>
            <w:r>
              <w:rPr>
                <w:sz w:val="24"/>
                <w:szCs w:val="24"/>
              </w:rPr>
              <w:t>ir</w:t>
            </w:r>
            <w:r w:rsidR="00672659" w:rsidRPr="008D12BA">
              <w:rPr>
                <w:sz w:val="24"/>
                <w:szCs w:val="24"/>
              </w:rPr>
              <w:t>INTRODUCTION</w:t>
            </w:r>
            <w:proofErr w:type="spellEnd"/>
            <w:r w:rsidR="00672659" w:rsidRPr="008D12BA">
              <w:rPr>
                <w:sz w:val="24"/>
                <w:szCs w:val="24"/>
              </w:rPr>
              <w:t xml:space="preserve">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595B1773"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A16D8C">
              <w:rPr>
                <w:rFonts w:ascii="Simplified Arabic" w:hAnsi="Simplified Arabic" w:cs="Simplified Arabic"/>
                <w:b/>
                <w:bCs/>
                <w:color w:val="000000"/>
                <w:sz w:val="24"/>
                <w:szCs w:val="24"/>
                <w:highlight w:val="yellow"/>
                <w:lang w:bidi="ar-LB"/>
              </w:rPr>
              <w:t>23</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C41C29">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75D6947D"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A16D8C">
              <w:rPr>
                <w:rFonts w:ascii="Arial" w:hAnsi="Arial"/>
                <w:b/>
                <w:sz w:val="24"/>
                <w:szCs w:val="24"/>
              </w:rPr>
              <w:t>6</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A16D8C">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73952DF8"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A16D8C">
              <w:rPr>
                <w:rFonts w:ascii="Arial" w:hAnsi="Arial"/>
                <w:b/>
                <w:bCs/>
                <w:sz w:val="24"/>
                <w:szCs w:val="24"/>
                <w:highlight w:val="green"/>
              </w:rPr>
              <w:t>19</w:t>
            </w:r>
            <w:r w:rsidR="0083360D">
              <w:rPr>
                <w:rFonts w:ascii="Arial" w:hAnsi="Arial"/>
                <w:b/>
                <w:bCs/>
                <w:sz w:val="24"/>
                <w:szCs w:val="24"/>
                <w:highlight w:val="green"/>
              </w:rPr>
              <w:t>/</w:t>
            </w:r>
            <w:r w:rsidR="00C41C29">
              <w:rPr>
                <w:rFonts w:ascii="Arial" w:hAnsi="Arial"/>
                <w:b/>
                <w:bCs/>
                <w:sz w:val="24"/>
                <w:szCs w:val="24"/>
                <w:highlight w:val="green"/>
              </w:rPr>
              <w:t>10</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32C23A8"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537FEC">
              <w:rPr>
                <w:rFonts w:ascii="Arial" w:hAnsi="Arial"/>
                <w:b/>
                <w:bCs/>
                <w:sz w:val="24"/>
                <w:szCs w:val="24"/>
                <w:highlight w:val="green"/>
              </w:rPr>
              <w:t>14</w:t>
            </w:r>
            <w:proofErr w:type="gramEnd"/>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01761F80"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16D8C">
              <w:rPr>
                <w:rFonts w:ascii="Arial" w:hAnsi="Arial"/>
                <w:spacing w:val="-2"/>
                <w:sz w:val="24"/>
                <w:szCs w:val="24"/>
                <w:highlight w:val="cyan"/>
              </w:rPr>
              <w:t>23</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01FCB">
              <w:rPr>
                <w:rFonts w:ascii="Arial" w:hAnsi="Arial"/>
                <w:spacing w:val="-2"/>
                <w:sz w:val="24"/>
                <w:szCs w:val="24"/>
                <w:highlight w:val="cyan"/>
              </w:rPr>
              <w:t xml:space="preserve"> </w:t>
            </w:r>
            <w:r w:rsidR="00C41C29">
              <w:rPr>
                <w:rFonts w:ascii="Arial" w:hAnsi="Arial"/>
                <w:spacing w:val="-2"/>
                <w:sz w:val="24"/>
                <w:szCs w:val="24"/>
                <w:highlight w:val="cyan"/>
              </w:rPr>
              <w:t xml:space="preserve">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48971E5B"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FB13D5">
              <w:rPr>
                <w:sz w:val="24"/>
                <w:szCs w:val="24"/>
              </w:rPr>
              <w:t>6</w:t>
            </w:r>
            <w:r w:rsidR="00177C3D">
              <w:rPr>
                <w:sz w:val="24"/>
                <w:szCs w:val="24"/>
              </w:rPr>
              <w:t>/</w:t>
            </w:r>
            <w:r w:rsidR="00FB13D5">
              <w:rPr>
                <w:sz w:val="24"/>
                <w:szCs w:val="24"/>
              </w:rPr>
              <w:t>10</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7C1A6B59" w:rsidR="00672659" w:rsidRPr="008D12BA" w:rsidRDefault="00FB13D5" w:rsidP="00904F7F">
            <w:pPr>
              <w:spacing w:line="240" w:lineRule="exact"/>
              <w:jc w:val="both"/>
              <w:rPr>
                <w:rFonts w:ascii="Arial" w:hAnsi="Arial"/>
                <w:sz w:val="24"/>
                <w:szCs w:val="24"/>
              </w:rPr>
            </w:pPr>
            <w:r>
              <w:rPr>
                <w:sz w:val="24"/>
                <w:szCs w:val="24"/>
                <w:highlight w:val="cyan"/>
              </w:rPr>
              <w:t>12</w:t>
            </w:r>
            <w:r w:rsidR="00672659" w:rsidRPr="008D12BA">
              <w:rPr>
                <w:sz w:val="24"/>
                <w:szCs w:val="24"/>
                <w:highlight w:val="cyan"/>
              </w:rPr>
              <w:t>/</w:t>
            </w:r>
            <w:r w:rsidR="00537FEC">
              <w:rPr>
                <w:sz w:val="24"/>
                <w:szCs w:val="24"/>
                <w:highlight w:val="cyan"/>
              </w:rPr>
              <w:t>10</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0798EB5"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FB13D5">
              <w:rPr>
                <w:rFonts w:ascii="Arial" w:hAnsi="Arial"/>
                <w:sz w:val="24"/>
                <w:szCs w:val="24"/>
                <w:highlight w:val="cyan"/>
              </w:rPr>
              <w:t>19</w:t>
            </w:r>
            <w:r w:rsidRPr="008D12BA">
              <w:rPr>
                <w:rFonts w:ascii="Arial" w:hAnsi="Arial"/>
                <w:sz w:val="24"/>
                <w:szCs w:val="24"/>
                <w:highlight w:val="cyan"/>
              </w:rPr>
              <w:t xml:space="preserve"> /</w:t>
            </w:r>
            <w:r w:rsidR="00C41C29">
              <w:rPr>
                <w:rFonts w:ascii="Arial" w:hAnsi="Arial"/>
                <w:sz w:val="24"/>
                <w:szCs w:val="24"/>
                <w:highlight w:val="cyan"/>
              </w:rPr>
              <w:t>10</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DA5A41D"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FB13D5">
              <w:rPr>
                <w:rFonts w:ascii="Arial" w:eastAsia="Times New Roman" w:hAnsi="Arial"/>
                <w:b/>
                <w:bCs/>
                <w:u w:val="single"/>
              </w:rPr>
              <w:t>23</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C41C29">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2F1E8143" w:rsidR="001C6186" w:rsidRDefault="001C6186"/>
    <w:p w14:paraId="4051B617" w14:textId="19C36687" w:rsidR="000540F5" w:rsidRDefault="000540F5"/>
    <w:p w14:paraId="7840F82B" w14:textId="6F7D937D" w:rsidR="000540F5" w:rsidRDefault="000540F5"/>
    <w:p w14:paraId="3F9004A4" w14:textId="130EE684" w:rsidR="000540F5" w:rsidRDefault="000540F5"/>
    <w:p w14:paraId="3DAE0EC0" w14:textId="5978A973" w:rsidR="000540F5" w:rsidRDefault="000540F5"/>
    <w:p w14:paraId="0509887B" w14:textId="59C59925" w:rsidR="000540F5" w:rsidRDefault="000540F5"/>
    <w:p w14:paraId="0C90FEB4" w14:textId="31880633" w:rsidR="000540F5" w:rsidRDefault="000540F5"/>
    <w:p w14:paraId="4A629EF4" w14:textId="4478DAF8" w:rsidR="000540F5" w:rsidRDefault="000540F5"/>
    <w:p w14:paraId="6B753E3F" w14:textId="0BE1F525" w:rsidR="000540F5" w:rsidRDefault="000540F5"/>
    <w:p w14:paraId="76864276" w14:textId="17B0A7A6" w:rsidR="000540F5" w:rsidRDefault="000540F5"/>
    <w:p w14:paraId="6F1C4BAA" w14:textId="2B8FBA16" w:rsidR="000540F5" w:rsidRDefault="000540F5"/>
    <w:p w14:paraId="43E2A540" w14:textId="77777777" w:rsidR="000540F5" w:rsidRDefault="000540F5"/>
    <w:p w14:paraId="3392EAA4" w14:textId="77777777" w:rsidR="001026F7" w:rsidRDefault="001026F7"/>
    <w:p w14:paraId="0E548EE5" w14:textId="77777777" w:rsidR="00AB038B" w:rsidRDefault="00AB038B"/>
    <w:p w14:paraId="25DB7DD4" w14:textId="77777777" w:rsidR="00D51135" w:rsidRDefault="00D51135"/>
    <w:p w14:paraId="7076ED07" w14:textId="77777777" w:rsidR="00D51135" w:rsidRDefault="00D51135"/>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FB13D5" w:rsidRPr="00FB13D5" w14:paraId="4EC76BCA" w14:textId="77777777" w:rsidTr="00FB13D5">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2C54DDA2"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bookmarkStart w:id="0" w:name="RANGE!A1:I3"/>
            <w:r w:rsidRPr="00FB13D5">
              <w:rPr>
                <w:rFonts w:ascii="Calibri" w:eastAsia="Times New Roman" w:hAnsi="Calibri" w:cs="Calibri"/>
                <w:b/>
                <w:bCs/>
                <w:color w:val="000000"/>
                <w:sz w:val="32"/>
                <w:szCs w:val="32"/>
              </w:rPr>
              <w:t>MED 23 \ 2025\A</w:t>
            </w:r>
            <w:bookmarkEnd w:id="0"/>
          </w:p>
        </w:tc>
      </w:tr>
      <w:tr w:rsidR="00FB13D5" w:rsidRPr="00FB13D5" w14:paraId="567546EB" w14:textId="77777777" w:rsidTr="00FB13D5">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537EF95A"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4930CAC9"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6FE059BB"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0CDF5D89"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70141B52"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4E690EBA"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2F66CBD0"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15A5C707"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13D11091" w14:textId="77777777" w:rsidR="00FB13D5" w:rsidRPr="00FB13D5" w:rsidRDefault="00FB13D5" w:rsidP="00FB13D5">
            <w:pPr>
              <w:spacing w:after="0" w:line="240" w:lineRule="auto"/>
              <w:jc w:val="center"/>
              <w:rPr>
                <w:rFonts w:ascii="Calibri" w:eastAsia="Times New Roman" w:hAnsi="Calibri" w:cs="Calibri"/>
                <w:b/>
                <w:bCs/>
                <w:color w:val="000000"/>
                <w:sz w:val="32"/>
                <w:szCs w:val="32"/>
              </w:rPr>
            </w:pPr>
            <w:r w:rsidRPr="00FB13D5">
              <w:rPr>
                <w:rFonts w:ascii="Calibri" w:eastAsia="Times New Roman" w:hAnsi="Calibri" w:cs="Calibri"/>
                <w:b/>
                <w:bCs/>
                <w:color w:val="000000"/>
                <w:sz w:val="32"/>
                <w:szCs w:val="32"/>
              </w:rPr>
              <w:t>25%</w:t>
            </w:r>
          </w:p>
        </w:tc>
      </w:tr>
      <w:tr w:rsidR="00FB13D5" w:rsidRPr="00FB13D5" w14:paraId="6577D565" w14:textId="77777777" w:rsidTr="00FB13D5">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C2E80B5" w14:textId="77777777" w:rsidR="00FB13D5" w:rsidRPr="00FB13D5" w:rsidRDefault="00FB13D5" w:rsidP="00FB13D5">
            <w:pPr>
              <w:spacing w:after="0" w:line="240" w:lineRule="auto"/>
              <w:jc w:val="center"/>
              <w:rPr>
                <w:rFonts w:ascii="Calibri" w:eastAsia="Times New Roman" w:hAnsi="Calibri" w:cs="Calibri"/>
                <w:b/>
                <w:bCs/>
                <w:color w:val="000000"/>
                <w:sz w:val="24"/>
                <w:szCs w:val="24"/>
              </w:rPr>
            </w:pPr>
            <w:r w:rsidRPr="00FB13D5">
              <w:rPr>
                <w:rFonts w:ascii="Calibri" w:eastAsia="Times New Roman" w:hAnsi="Calibri" w:cs="Calibri"/>
                <w:b/>
                <w:bCs/>
                <w:color w:val="000000"/>
                <w:sz w:val="24"/>
                <w:szCs w:val="24"/>
              </w:rPr>
              <w:t>1</w:t>
            </w:r>
          </w:p>
        </w:tc>
        <w:tc>
          <w:tcPr>
            <w:tcW w:w="1620" w:type="dxa"/>
            <w:tcBorders>
              <w:top w:val="nil"/>
              <w:left w:val="nil"/>
              <w:bottom w:val="single" w:sz="4" w:space="0" w:color="auto"/>
              <w:right w:val="single" w:sz="4" w:space="0" w:color="auto"/>
            </w:tcBorders>
            <w:shd w:val="clear" w:color="000000" w:fill="FFFFFF"/>
            <w:vAlign w:val="center"/>
            <w:hideMark/>
          </w:tcPr>
          <w:p w14:paraId="4F0C89B4" w14:textId="77777777" w:rsidR="00FB13D5" w:rsidRPr="00FB13D5" w:rsidRDefault="00FB13D5" w:rsidP="00FB13D5">
            <w:pPr>
              <w:spacing w:after="0" w:line="240" w:lineRule="auto"/>
              <w:jc w:val="center"/>
              <w:rPr>
                <w:rFonts w:ascii="Arial" w:eastAsia="Times New Roman" w:hAnsi="Arial" w:cs="Arial"/>
                <w:b/>
                <w:bCs/>
                <w:color w:val="000000"/>
                <w:sz w:val="24"/>
                <w:szCs w:val="24"/>
              </w:rPr>
            </w:pPr>
            <w:r w:rsidRPr="00FB13D5">
              <w:rPr>
                <w:rFonts w:ascii="Arial" w:eastAsia="Times New Roman" w:hAnsi="Arial" w:cs="Arial"/>
                <w:b/>
                <w:bCs/>
                <w:color w:val="000000"/>
                <w:sz w:val="24"/>
                <w:szCs w:val="24"/>
              </w:rPr>
              <w:t>04-J00-018</w:t>
            </w:r>
          </w:p>
        </w:tc>
        <w:tc>
          <w:tcPr>
            <w:tcW w:w="3980" w:type="dxa"/>
            <w:tcBorders>
              <w:top w:val="nil"/>
              <w:left w:val="nil"/>
              <w:bottom w:val="single" w:sz="4" w:space="0" w:color="auto"/>
              <w:right w:val="single" w:sz="4" w:space="0" w:color="auto"/>
            </w:tcBorders>
            <w:shd w:val="clear" w:color="000000" w:fill="FFFFFF"/>
            <w:vAlign w:val="center"/>
            <w:hideMark/>
          </w:tcPr>
          <w:p w14:paraId="2F0B923D" w14:textId="77777777" w:rsidR="00FB13D5" w:rsidRPr="00FB13D5" w:rsidRDefault="00FB13D5" w:rsidP="00FB13D5">
            <w:pPr>
              <w:spacing w:after="0" w:line="240" w:lineRule="auto"/>
              <w:jc w:val="center"/>
              <w:rPr>
                <w:rFonts w:ascii="Arial" w:eastAsia="Times New Roman" w:hAnsi="Arial" w:cs="Arial"/>
                <w:b/>
                <w:bCs/>
                <w:color w:val="000000"/>
                <w:sz w:val="24"/>
                <w:szCs w:val="24"/>
              </w:rPr>
            </w:pPr>
            <w:proofErr w:type="gramStart"/>
            <w:r w:rsidRPr="00FB13D5">
              <w:rPr>
                <w:rFonts w:ascii="Arial" w:eastAsia="Times New Roman" w:hAnsi="Arial" w:cs="Arial"/>
                <w:b/>
                <w:bCs/>
                <w:color w:val="000000"/>
                <w:sz w:val="24"/>
                <w:szCs w:val="24"/>
              </w:rPr>
              <w:t>Phenobarbitone  15</w:t>
            </w:r>
            <w:proofErr w:type="gramEnd"/>
            <w:r w:rsidRPr="00FB13D5">
              <w:rPr>
                <w:rFonts w:ascii="Arial" w:eastAsia="Times New Roman" w:hAnsi="Arial" w:cs="Arial"/>
                <w:b/>
                <w:bCs/>
                <w:color w:val="000000"/>
                <w:sz w:val="24"/>
                <w:szCs w:val="24"/>
              </w:rPr>
              <w:t>mg Tablet</w:t>
            </w:r>
          </w:p>
        </w:tc>
        <w:tc>
          <w:tcPr>
            <w:tcW w:w="1120" w:type="dxa"/>
            <w:tcBorders>
              <w:top w:val="nil"/>
              <w:left w:val="nil"/>
              <w:bottom w:val="single" w:sz="4" w:space="0" w:color="auto"/>
              <w:right w:val="single" w:sz="4" w:space="0" w:color="auto"/>
            </w:tcBorders>
            <w:shd w:val="clear" w:color="000000" w:fill="FFFFFF"/>
            <w:noWrap/>
            <w:vAlign w:val="center"/>
            <w:hideMark/>
          </w:tcPr>
          <w:p w14:paraId="69F5EB73" w14:textId="77777777" w:rsidR="00FB13D5" w:rsidRPr="00FB13D5" w:rsidRDefault="00FB13D5" w:rsidP="00FB13D5">
            <w:pPr>
              <w:spacing w:after="0" w:line="240" w:lineRule="auto"/>
              <w:jc w:val="center"/>
              <w:rPr>
                <w:rFonts w:ascii="Calibri" w:eastAsia="Times New Roman" w:hAnsi="Calibri" w:cs="Calibri"/>
                <w:b/>
                <w:bCs/>
                <w:sz w:val="24"/>
                <w:szCs w:val="24"/>
              </w:rPr>
            </w:pPr>
            <w:r w:rsidRPr="00FB13D5">
              <w:rPr>
                <w:rFonts w:ascii="Calibri" w:eastAsia="Times New Roman" w:hAnsi="Calibri" w:cs="Calibri"/>
                <w:b/>
                <w:bCs/>
                <w:sz w:val="24"/>
                <w:szCs w:val="24"/>
              </w:rPr>
              <w:t>348872</w:t>
            </w:r>
          </w:p>
        </w:tc>
        <w:tc>
          <w:tcPr>
            <w:tcW w:w="1120" w:type="dxa"/>
            <w:tcBorders>
              <w:top w:val="nil"/>
              <w:left w:val="nil"/>
              <w:bottom w:val="single" w:sz="4" w:space="0" w:color="auto"/>
              <w:right w:val="single" w:sz="4" w:space="0" w:color="auto"/>
            </w:tcBorders>
            <w:shd w:val="clear" w:color="auto" w:fill="auto"/>
            <w:noWrap/>
            <w:vAlign w:val="center"/>
            <w:hideMark/>
          </w:tcPr>
          <w:p w14:paraId="1A568AF3" w14:textId="77777777" w:rsidR="00FB13D5" w:rsidRPr="00FB13D5" w:rsidRDefault="00FB13D5" w:rsidP="00FB13D5">
            <w:pPr>
              <w:spacing w:after="0" w:line="240" w:lineRule="auto"/>
              <w:jc w:val="center"/>
              <w:rPr>
                <w:rFonts w:ascii="Calibri" w:eastAsia="Times New Roman" w:hAnsi="Calibri" w:cs="Calibri"/>
                <w:b/>
                <w:bCs/>
                <w:color w:val="000000"/>
                <w:sz w:val="24"/>
                <w:szCs w:val="24"/>
              </w:rPr>
            </w:pPr>
            <w:r w:rsidRPr="00FB13D5">
              <w:rPr>
                <w:rFonts w:ascii="Calibri" w:eastAsia="Times New Roman" w:hAnsi="Calibri" w:cs="Calibri"/>
                <w:b/>
                <w:bCs/>
                <w:color w:val="000000"/>
                <w:sz w:val="24"/>
                <w:szCs w:val="24"/>
              </w:rPr>
              <w:t xml:space="preserve">10 </w:t>
            </w:r>
            <w:proofErr w:type="gramStart"/>
            <w:r w:rsidRPr="00FB13D5">
              <w:rPr>
                <w:rFonts w:ascii="Calibri" w:eastAsia="Times New Roman" w:hAnsi="Calibri" w:cs="Calibri"/>
                <w:b/>
                <w:bCs/>
                <w:color w:val="000000"/>
                <w:sz w:val="24"/>
                <w:szCs w:val="24"/>
              </w:rPr>
              <w:t>tab</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14:paraId="051D3C89" w14:textId="77777777" w:rsidR="00FB13D5" w:rsidRPr="00FB13D5" w:rsidRDefault="00FB13D5" w:rsidP="00FB13D5">
            <w:pPr>
              <w:spacing w:after="0" w:line="240" w:lineRule="auto"/>
              <w:jc w:val="center"/>
              <w:rPr>
                <w:rFonts w:ascii="Calibri" w:eastAsia="Times New Roman" w:hAnsi="Calibri" w:cs="Calibri"/>
                <w:b/>
                <w:bCs/>
                <w:color w:val="000000"/>
                <w:sz w:val="24"/>
                <w:szCs w:val="24"/>
              </w:rPr>
            </w:pPr>
            <w:r w:rsidRPr="00FB13D5">
              <w:rPr>
                <w:rFonts w:ascii="Calibri" w:eastAsia="Times New Roman" w:hAnsi="Calibri" w:cs="Calibri"/>
                <w:b/>
                <w:bCs/>
                <w:color w:val="000000"/>
                <w:sz w:val="24"/>
                <w:szCs w:val="24"/>
              </w:rPr>
              <w:t xml:space="preserve">376 </w:t>
            </w:r>
            <w:proofErr w:type="gramStart"/>
            <w:r w:rsidRPr="00FB13D5">
              <w:rPr>
                <w:rFonts w:ascii="Calibri" w:eastAsia="Times New Roman" w:hAnsi="Calibri" w:cs="Calibri"/>
                <w:b/>
                <w:bCs/>
                <w:color w:val="000000"/>
                <w:sz w:val="24"/>
                <w:szCs w:val="24"/>
              </w:rPr>
              <w:t>id</w:t>
            </w:r>
            <w:proofErr w:type="gramEnd"/>
          </w:p>
        </w:tc>
        <w:tc>
          <w:tcPr>
            <w:tcW w:w="940" w:type="dxa"/>
            <w:tcBorders>
              <w:top w:val="nil"/>
              <w:left w:val="nil"/>
              <w:bottom w:val="single" w:sz="4" w:space="0" w:color="auto"/>
              <w:right w:val="single" w:sz="4" w:space="0" w:color="auto"/>
            </w:tcBorders>
            <w:shd w:val="clear" w:color="auto" w:fill="auto"/>
            <w:noWrap/>
            <w:vAlign w:val="center"/>
            <w:hideMark/>
          </w:tcPr>
          <w:p w14:paraId="4DA80658" w14:textId="77777777" w:rsidR="00FB13D5" w:rsidRPr="00FB13D5" w:rsidRDefault="00FB13D5" w:rsidP="00FB13D5">
            <w:pPr>
              <w:spacing w:after="0" w:line="240" w:lineRule="auto"/>
              <w:jc w:val="center"/>
              <w:rPr>
                <w:rFonts w:ascii="Calibri" w:eastAsia="Times New Roman" w:hAnsi="Calibri" w:cs="Calibri"/>
                <w:b/>
                <w:bCs/>
                <w:color w:val="000000"/>
                <w:sz w:val="24"/>
                <w:szCs w:val="24"/>
              </w:rPr>
            </w:pPr>
            <w:r w:rsidRPr="00FB13D5">
              <w:rPr>
                <w:rFonts w:ascii="Calibri" w:eastAsia="Times New Roman" w:hAnsi="Calibri" w:cs="Calibri"/>
                <w:b/>
                <w:bCs/>
                <w:color w:val="000000"/>
                <w:sz w:val="24"/>
                <w:szCs w:val="24"/>
              </w:rPr>
              <w:t xml:space="preserve">263 </w:t>
            </w:r>
            <w:proofErr w:type="gramStart"/>
            <w:r w:rsidRPr="00FB13D5">
              <w:rPr>
                <w:rFonts w:ascii="Calibri" w:eastAsia="Times New Roman" w:hAnsi="Calibri" w:cs="Calibri"/>
                <w:b/>
                <w:bCs/>
                <w:color w:val="000000"/>
                <w:sz w:val="24"/>
                <w:szCs w:val="24"/>
              </w:rPr>
              <w:t>id</w:t>
            </w:r>
            <w:proofErr w:type="gramEnd"/>
          </w:p>
        </w:tc>
        <w:tc>
          <w:tcPr>
            <w:tcW w:w="1240" w:type="dxa"/>
            <w:tcBorders>
              <w:top w:val="nil"/>
              <w:left w:val="nil"/>
              <w:bottom w:val="single" w:sz="4" w:space="0" w:color="auto"/>
              <w:right w:val="single" w:sz="4" w:space="0" w:color="auto"/>
            </w:tcBorders>
            <w:shd w:val="clear" w:color="auto" w:fill="auto"/>
            <w:noWrap/>
            <w:vAlign w:val="center"/>
            <w:hideMark/>
          </w:tcPr>
          <w:p w14:paraId="42084F1C" w14:textId="77777777" w:rsidR="00FB13D5" w:rsidRPr="00FB13D5" w:rsidRDefault="00FB13D5" w:rsidP="00FB13D5">
            <w:pPr>
              <w:spacing w:after="0" w:line="240" w:lineRule="auto"/>
              <w:jc w:val="center"/>
              <w:rPr>
                <w:rFonts w:ascii="Calibri" w:eastAsia="Times New Roman" w:hAnsi="Calibri" w:cs="Calibri"/>
                <w:b/>
                <w:bCs/>
                <w:color w:val="000000"/>
                <w:sz w:val="24"/>
                <w:szCs w:val="24"/>
              </w:rPr>
            </w:pPr>
            <w:r w:rsidRPr="00FB13D5">
              <w:rPr>
                <w:rFonts w:ascii="Calibri" w:eastAsia="Times New Roman" w:hAnsi="Calibri" w:cs="Calibri"/>
                <w:b/>
                <w:bCs/>
                <w:color w:val="000000"/>
                <w:sz w:val="24"/>
                <w:szCs w:val="24"/>
              </w:rPr>
              <w:t xml:space="preserve">169 </w:t>
            </w:r>
            <w:proofErr w:type="gramStart"/>
            <w:r w:rsidRPr="00FB13D5">
              <w:rPr>
                <w:rFonts w:ascii="Calibri" w:eastAsia="Times New Roman" w:hAnsi="Calibri" w:cs="Calibri"/>
                <w:b/>
                <w:bCs/>
                <w:color w:val="000000"/>
                <w:sz w:val="24"/>
                <w:szCs w:val="24"/>
              </w:rPr>
              <w:t>id</w:t>
            </w:r>
            <w:proofErr w:type="gramEnd"/>
          </w:p>
        </w:tc>
        <w:tc>
          <w:tcPr>
            <w:tcW w:w="1240" w:type="dxa"/>
            <w:tcBorders>
              <w:top w:val="nil"/>
              <w:left w:val="nil"/>
              <w:bottom w:val="single" w:sz="4" w:space="0" w:color="auto"/>
              <w:right w:val="single" w:sz="4" w:space="0" w:color="auto"/>
            </w:tcBorders>
            <w:shd w:val="clear" w:color="auto" w:fill="auto"/>
            <w:noWrap/>
            <w:vAlign w:val="center"/>
            <w:hideMark/>
          </w:tcPr>
          <w:p w14:paraId="53CFC9A6" w14:textId="77777777" w:rsidR="00FB13D5" w:rsidRPr="00FB13D5" w:rsidRDefault="00FB13D5" w:rsidP="00FB13D5">
            <w:pPr>
              <w:spacing w:after="0" w:line="240" w:lineRule="auto"/>
              <w:jc w:val="center"/>
              <w:rPr>
                <w:rFonts w:ascii="Calibri" w:eastAsia="Times New Roman" w:hAnsi="Calibri" w:cs="Calibri"/>
                <w:b/>
                <w:bCs/>
                <w:color w:val="000000"/>
                <w:sz w:val="24"/>
                <w:szCs w:val="24"/>
              </w:rPr>
            </w:pPr>
            <w:r w:rsidRPr="00FB13D5">
              <w:rPr>
                <w:rFonts w:ascii="Calibri" w:eastAsia="Times New Roman" w:hAnsi="Calibri" w:cs="Calibri"/>
                <w:b/>
                <w:bCs/>
                <w:color w:val="000000"/>
                <w:sz w:val="24"/>
                <w:szCs w:val="24"/>
              </w:rPr>
              <w:t xml:space="preserve">94 </w:t>
            </w:r>
            <w:proofErr w:type="gramStart"/>
            <w:r w:rsidRPr="00FB13D5">
              <w:rPr>
                <w:rFonts w:ascii="Calibri" w:eastAsia="Times New Roman" w:hAnsi="Calibri" w:cs="Calibri"/>
                <w:b/>
                <w:bCs/>
                <w:color w:val="000000"/>
                <w:sz w:val="24"/>
                <w:szCs w:val="24"/>
              </w:rPr>
              <w:t>id</w:t>
            </w:r>
            <w:proofErr w:type="gramEnd"/>
          </w:p>
        </w:tc>
      </w:tr>
    </w:tbl>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0D055C33" w:rsidR="00D51135" w:rsidRDefault="00D51135"/>
    <w:p w14:paraId="21AEC02F" w14:textId="77777777" w:rsidR="00537FEC" w:rsidRDefault="00537FEC"/>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0C60B57A"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FB13D5">
              <w:rPr>
                <w:rFonts w:ascii="Arial" w:hAnsi="Arial"/>
                <w:b/>
                <w:spacing w:val="-2"/>
                <w:sz w:val="24"/>
                <w:szCs w:val="24"/>
                <w:highlight w:val="cyan"/>
              </w:rPr>
              <w:t>23</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41C29">
              <w:rPr>
                <w:rFonts w:ascii="Arial" w:hAnsi="Arial"/>
                <w:b/>
                <w:spacing w:val="-2"/>
                <w:sz w:val="24"/>
                <w:szCs w:val="24"/>
                <w:highlight w:val="cyan"/>
              </w:rPr>
              <w:t>A</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C6EBACF"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FB13D5">
              <w:rPr>
                <w:rFonts w:ascii="Arial" w:hAnsi="Arial"/>
                <w:bCs/>
                <w:sz w:val="24"/>
                <w:szCs w:val="24"/>
                <w:lang w:val="en-GB"/>
              </w:rPr>
              <w:t>23A</w:t>
            </w:r>
            <w:r w:rsidR="00C41C29">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59C936D1"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FB13D5">
              <w:rPr>
                <w:rFonts w:ascii="Arial" w:hAnsi="Arial"/>
                <w:b/>
                <w:sz w:val="24"/>
                <w:szCs w:val="24"/>
                <w:highlight w:val="yellow"/>
                <w:lang w:val="en-GB"/>
              </w:rPr>
              <w:t>12</w:t>
            </w:r>
            <w:r w:rsidRPr="004D22E1">
              <w:rPr>
                <w:rFonts w:ascii="Arial" w:hAnsi="Arial"/>
                <w:b/>
                <w:sz w:val="24"/>
                <w:szCs w:val="24"/>
                <w:highlight w:val="yellow"/>
                <w:lang w:val="en-GB"/>
              </w:rPr>
              <w:t>/</w:t>
            </w:r>
            <w:r w:rsidR="00537FEC">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21A971AE"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FB13D5">
              <w:rPr>
                <w:rFonts w:ascii="Arial Narrow" w:eastAsia="Calibri" w:hAnsi="Arial Narrow" w:cs="Arial"/>
                <w:sz w:val="24"/>
                <w:szCs w:val="24"/>
                <w:highlight w:val="cyan"/>
              </w:rPr>
              <w:t>19</w:t>
            </w:r>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C41C29">
              <w:rPr>
                <w:rFonts w:ascii="Arial Narrow" w:eastAsia="Calibri" w:hAnsi="Arial Narrow" w:cs="Arial"/>
                <w:sz w:val="24"/>
                <w:szCs w:val="24"/>
                <w:highlight w:val="cyan"/>
              </w:rPr>
              <w:t>10</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1E9976C1"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FB13D5">
              <w:rPr>
                <w:rFonts w:ascii="Arial Narrow" w:eastAsia="Calibri" w:hAnsi="Arial Narrow" w:cs="Arial"/>
                <w:sz w:val="24"/>
                <w:szCs w:val="24"/>
                <w:highlight w:val="cyan"/>
              </w:rPr>
              <w:t>15</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AC07C9">
              <w:rPr>
                <w:rFonts w:ascii="Arial Narrow" w:eastAsia="Calibri" w:hAnsi="Arial Narrow" w:cs="Arial"/>
                <w:sz w:val="24"/>
                <w:szCs w:val="24"/>
                <w:highlight w:val="cyan"/>
              </w:rPr>
              <w:t>11</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72B0C2F6"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FB13D5">
              <w:rPr>
                <w:rFonts w:ascii="Arial" w:hAnsi="Arial"/>
                <w:b/>
                <w:spacing w:val="-2"/>
                <w:sz w:val="24"/>
                <w:szCs w:val="24"/>
                <w:highlight w:val="yellow"/>
              </w:rPr>
              <w:t>23</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C41C29">
              <w:rPr>
                <w:rFonts w:ascii="Arial" w:hAnsi="Arial"/>
                <w:bCs/>
                <w:spacing w:val="-2"/>
                <w:sz w:val="24"/>
                <w:szCs w:val="24"/>
              </w:rPr>
              <w:t>A</w:t>
            </w:r>
          </w:p>
          <w:p w14:paraId="13B5FFA5" w14:textId="2AEB466A" w:rsidR="001573D6" w:rsidRPr="001573D6" w:rsidRDefault="00672659" w:rsidP="001573D6">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573D6">
              <w:rPr>
                <w:rFonts w:ascii="Arial" w:hAnsi="Arial"/>
                <w:bCs/>
                <w:spacing w:val="-2"/>
                <w:sz w:val="24"/>
                <w:szCs w:val="24"/>
                <w:u w:val="single"/>
              </w:rPr>
              <w:t>2</w:t>
            </w:r>
            <w:r w:rsidR="00FB13D5">
              <w:rPr>
                <w:rFonts w:ascii="Arial" w:hAnsi="Arial"/>
                <w:bCs/>
                <w:spacing w:val="-2"/>
                <w:sz w:val="24"/>
                <w:szCs w:val="24"/>
                <w:u w:val="single"/>
              </w:rPr>
              <w:t>3</w:t>
            </w:r>
            <w:r w:rsidR="00C41C29">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78FD53B5" w:rsidR="00672659" w:rsidRPr="004D22E1" w:rsidRDefault="00FB13D5" w:rsidP="00704730">
            <w:pPr>
              <w:spacing w:after="148"/>
              <w:ind w:left="96"/>
              <w:rPr>
                <w:rFonts w:ascii="Arial" w:hAnsi="Arial"/>
                <w:sz w:val="24"/>
                <w:szCs w:val="24"/>
                <w:lang w:val="en-GB"/>
              </w:rPr>
            </w:pPr>
            <w:proofErr w:type="gramStart"/>
            <w:r>
              <w:rPr>
                <w:rFonts w:ascii="Arial" w:hAnsi="Arial"/>
                <w:sz w:val="24"/>
                <w:szCs w:val="24"/>
                <w:highlight w:val="yellow"/>
                <w:lang w:val="en-GB"/>
              </w:rPr>
              <w:t>19</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End"/>
            <w:r w:rsidR="00C41C29">
              <w:rPr>
                <w:rFonts w:ascii="Arial" w:hAnsi="Arial"/>
                <w:sz w:val="24"/>
                <w:szCs w:val="24"/>
                <w:highlight w:val="yellow"/>
                <w:lang w:val="en-GB"/>
              </w:rPr>
              <w:t>10</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4C776C18"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FB13D5">
              <w:rPr>
                <w:rFonts w:ascii="Arial" w:hAnsi="Arial"/>
                <w:bCs/>
                <w:sz w:val="24"/>
                <w:szCs w:val="24"/>
                <w:lang w:val="en-GB"/>
              </w:rPr>
              <w:t>20</w:t>
            </w:r>
            <w:r w:rsidRPr="004D22E1">
              <w:rPr>
                <w:rFonts w:ascii="Arial" w:hAnsi="Arial"/>
                <w:bCs/>
                <w:sz w:val="24"/>
                <w:szCs w:val="24"/>
                <w:lang w:val="en-GB"/>
              </w:rPr>
              <w:t xml:space="preserve">  –</w:t>
            </w:r>
            <w:proofErr w:type="gramEnd"/>
            <w:r w:rsidR="00C41C29">
              <w:rPr>
                <w:rFonts w:ascii="Arial" w:hAnsi="Arial"/>
                <w:bCs/>
                <w:sz w:val="24"/>
                <w:szCs w:val="24"/>
                <w:lang w:val="en-GB"/>
              </w:rPr>
              <w:t>10</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78142B" w:rsidRPr="00233B59" w14:paraId="66FC57F1" w14:textId="77777777" w:rsidTr="00D470B5">
        <w:trPr>
          <w:trHeight w:val="1609"/>
        </w:trPr>
        <w:tc>
          <w:tcPr>
            <w:tcW w:w="190" w:type="pct"/>
            <w:shd w:val="clear" w:color="auto" w:fill="F2F2F2"/>
          </w:tcPr>
          <w:p w14:paraId="0F2A3C59" w14:textId="77777777" w:rsidR="0078142B"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259D1FC"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AD99E78" w14:textId="77777777" w:rsidR="0078142B" w:rsidRDefault="0078142B" w:rsidP="0078142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9A126F9" w14:textId="0ABBD483"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04-J00-018</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3661264E" w14:textId="62D459E3"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gramStart"/>
            <w:r>
              <w:rPr>
                <w:rFonts w:ascii="Arial" w:hAnsi="Arial" w:cs="Arial"/>
                <w:b/>
                <w:bCs/>
                <w:color w:val="000000"/>
              </w:rPr>
              <w:t>Phenobarbitone  15</w:t>
            </w:r>
            <w:proofErr w:type="gramEnd"/>
            <w:r>
              <w:rPr>
                <w:rFonts w:ascii="Arial" w:hAnsi="Arial" w:cs="Arial"/>
                <w:b/>
                <w:bCs/>
                <w:color w:val="000000"/>
              </w:rPr>
              <w:t>mg Tablet</w:t>
            </w:r>
          </w:p>
        </w:tc>
        <w:tc>
          <w:tcPr>
            <w:tcW w:w="184" w:type="pct"/>
            <w:shd w:val="clear" w:color="auto" w:fill="F2F2F2"/>
            <w:vAlign w:val="center"/>
          </w:tcPr>
          <w:p w14:paraId="48073DF3"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8E07548" w14:textId="77777777" w:rsidR="0078142B" w:rsidRDefault="0078142B" w:rsidP="0078142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6003B7A" w14:textId="77777777" w:rsidR="0078142B" w:rsidRDefault="0078142B" w:rsidP="0078142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1F67583" w14:textId="77777777" w:rsidR="0078142B" w:rsidRDefault="0078142B" w:rsidP="0078142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706F34A"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0B02969"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1317E95"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2D1E103"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8B2037C" w14:textId="77777777" w:rsidR="0078142B"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3C8C42" w14:textId="77777777" w:rsidR="0078142B" w:rsidRPr="00233B59" w:rsidRDefault="0078142B" w:rsidP="0078142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DDD7C25"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4F06BD0"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664D245"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4E37462"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4F4D334"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F57589E" w14:textId="77777777" w:rsidR="0078142B"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4EF805C" w14:textId="77777777" w:rsidR="0078142B" w:rsidRDefault="0078142B" w:rsidP="0078142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31C36E4"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C72B120"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70212D5" w14:textId="77777777" w:rsidR="0078142B" w:rsidRPr="00233B59"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599591D" w14:textId="77777777" w:rsidR="0078142B" w:rsidRDefault="0078142B" w:rsidP="0078142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227EF756" w:rsidR="00E04B00" w:rsidRPr="00A10719" w:rsidRDefault="000F6C5A" w:rsidP="00800219">
            <w:pPr>
              <w:ind w:left="180"/>
              <w:rPr>
                <w:rFonts w:ascii="Arial" w:hAnsi="Arial" w:cs="Arial"/>
                <w:sz w:val="20"/>
                <w:szCs w:val="20"/>
              </w:rPr>
            </w:pPr>
            <w:r w:rsidRPr="00DE3A9E">
              <w:rPr>
                <w:sz w:val="32"/>
                <w:szCs w:val="32"/>
              </w:rPr>
              <w:t>In the</w:t>
            </w:r>
            <w:r w:rsidRPr="00DE3A9E">
              <w:rPr>
                <w:rFonts w:hint="cs"/>
                <w:sz w:val="32"/>
                <w:szCs w:val="32"/>
                <w:rtl/>
              </w:rPr>
              <w:t xml:space="preserve"> </w:t>
            </w:r>
            <w:r w:rsidRPr="00DE3A9E">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DE3A9E">
              <w:rPr>
                <w:sz w:val="32"/>
                <w:szCs w:val="32"/>
              </w:rPr>
              <w:t>circulare</w:t>
            </w:r>
            <w:proofErr w:type="spellEnd"/>
            <w:r w:rsidRPr="00DE3A9E">
              <w:rPr>
                <w:sz w:val="32"/>
                <w:szCs w:val="32"/>
              </w:rPr>
              <w:t xml:space="preserve"> above. The second party/the supplier will not be </w:t>
            </w:r>
            <w:proofErr w:type="spellStart"/>
            <w:r w:rsidRPr="00DE3A9E">
              <w:rPr>
                <w:sz w:val="32"/>
                <w:szCs w:val="32"/>
              </w:rPr>
              <w:t>releasd</w:t>
            </w:r>
            <w:proofErr w:type="spellEnd"/>
            <w:r w:rsidRPr="00DE3A9E">
              <w:rPr>
                <w:sz w:val="32"/>
                <w:szCs w:val="32"/>
              </w:rPr>
              <w:t xml:space="preserve"> from liability until after submitting a release from the Urban Afforestation Directorate at the Ministry of Agriculture addressed to the first party </w:t>
            </w:r>
            <w:proofErr w:type="gramStart"/>
            <w:r w:rsidRPr="00DE3A9E">
              <w:rPr>
                <w:sz w:val="32"/>
                <w:szCs w:val="32"/>
              </w:rPr>
              <w:t>( The</w:t>
            </w:r>
            <w:proofErr w:type="gramEnd"/>
            <w:r w:rsidRPr="00DE3A9E">
              <w:rPr>
                <w:sz w:val="32"/>
                <w:szCs w:val="32"/>
              </w:rPr>
              <w:t xml:space="preserve"> state company for Marketing Drugs Medical Appliances (</w:t>
            </w:r>
            <w:proofErr w:type="spellStart"/>
            <w:r w:rsidRPr="00DE3A9E">
              <w:rPr>
                <w:sz w:val="32"/>
                <w:szCs w:val="32"/>
              </w:rPr>
              <w:t>Kimadia</w:t>
            </w:r>
            <w:proofErr w:type="spellEnd"/>
            <w:r w:rsidRPr="00DE3A9E">
              <w:rPr>
                <w:sz w:val="32"/>
                <w:szCs w:val="32"/>
              </w:rPr>
              <w:t>))</w:t>
            </w: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 xml:space="preserve">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w:t>
            </w:r>
            <w:r w:rsidRPr="008D12BA">
              <w:rPr>
                <w:sz w:val="24"/>
                <w:szCs w:val="24"/>
              </w:rPr>
              <w:lastRenderedPageBreak/>
              <w:t>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 xml:space="preserve">Failed item compensation must be according to the agreed the same delivery period of the shipments in the contract and with the agreed percentage from the date of notification, on condition the seller shall bear the cost of destroying the failed </w:t>
            </w:r>
            <w:r w:rsidRPr="00A10719">
              <w:rPr>
                <w:rFonts w:ascii="Arial" w:hAnsi="Arial" w:cs="Arial"/>
                <w:sz w:val="20"/>
                <w:szCs w:val="20"/>
              </w:rPr>
              <w:lastRenderedPageBreak/>
              <w:t>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lastRenderedPageBreak/>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w:t>
            </w:r>
            <w:r w:rsidR="004D3B98">
              <w:rPr>
                <w:rFonts w:ascii="Arial" w:hAnsi="Arial" w:cs="Arial"/>
                <w:sz w:val="20"/>
                <w:szCs w:val="20"/>
              </w:rPr>
              <w:lastRenderedPageBreak/>
              <w:t>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lastRenderedPageBreak/>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lastRenderedPageBreak/>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lastRenderedPageBreak/>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lastRenderedPageBreak/>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lastRenderedPageBreak/>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lastRenderedPageBreak/>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 xml:space="preserve">The Purchaser hereby covenants to pay the Supplier in consideration of the provision of the (drugs and vaccines) and Services and </w:t>
            </w:r>
            <w:r w:rsidRPr="008D12BA">
              <w:rPr>
                <w:rFonts w:ascii="Arial Narrow" w:hAnsi="Arial Narrow"/>
                <w:sz w:val="24"/>
                <w:szCs w:val="24"/>
              </w:rPr>
              <w:lastRenderedPageBreak/>
              <w:t>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w:t>
            </w:r>
            <w:r w:rsidRPr="008D12BA">
              <w:rPr>
                <w:rFonts w:ascii="Arial" w:hAnsi="Arial"/>
                <w:sz w:val="24"/>
                <w:szCs w:val="24"/>
              </w:rPr>
              <w:lastRenderedPageBreak/>
              <w:t xml:space="preserve">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F6B05" w14:textId="77777777" w:rsidR="004D76A5" w:rsidRDefault="004D76A5" w:rsidP="00400881">
      <w:pPr>
        <w:spacing w:after="0" w:line="240" w:lineRule="auto"/>
      </w:pPr>
      <w:r>
        <w:separator/>
      </w:r>
    </w:p>
  </w:endnote>
  <w:endnote w:type="continuationSeparator" w:id="0">
    <w:p w14:paraId="6719FD5A" w14:textId="77777777" w:rsidR="004D76A5" w:rsidRDefault="004D76A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6A140" w14:textId="77777777" w:rsidR="004D76A5" w:rsidRDefault="004D76A5" w:rsidP="00400881">
      <w:pPr>
        <w:spacing w:after="0" w:line="240" w:lineRule="auto"/>
      </w:pPr>
      <w:r>
        <w:separator/>
      </w:r>
    </w:p>
  </w:footnote>
  <w:footnote w:type="continuationSeparator" w:id="0">
    <w:p w14:paraId="6D26A145" w14:textId="77777777" w:rsidR="004D76A5" w:rsidRDefault="004D76A5"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0F6C5A"/>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1825"/>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8B6"/>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D76A5"/>
    <w:rsid w:val="004E00C8"/>
    <w:rsid w:val="004E33F4"/>
    <w:rsid w:val="004E4F71"/>
    <w:rsid w:val="004E6B5F"/>
    <w:rsid w:val="004E74B4"/>
    <w:rsid w:val="004F018C"/>
    <w:rsid w:val="004F0303"/>
    <w:rsid w:val="004F2195"/>
    <w:rsid w:val="004F2B9C"/>
    <w:rsid w:val="004F469D"/>
    <w:rsid w:val="004F7417"/>
    <w:rsid w:val="00500DF8"/>
    <w:rsid w:val="0050126E"/>
    <w:rsid w:val="00501BA8"/>
    <w:rsid w:val="00504239"/>
    <w:rsid w:val="00504DA0"/>
    <w:rsid w:val="005055C1"/>
    <w:rsid w:val="005106D0"/>
    <w:rsid w:val="00511DB3"/>
    <w:rsid w:val="005177DE"/>
    <w:rsid w:val="00517F85"/>
    <w:rsid w:val="00523C07"/>
    <w:rsid w:val="00524619"/>
    <w:rsid w:val="00525002"/>
    <w:rsid w:val="005257F0"/>
    <w:rsid w:val="005260E3"/>
    <w:rsid w:val="00527ADB"/>
    <w:rsid w:val="005336FA"/>
    <w:rsid w:val="00533CF4"/>
    <w:rsid w:val="0053566D"/>
    <w:rsid w:val="005376EF"/>
    <w:rsid w:val="00537FEC"/>
    <w:rsid w:val="00541C23"/>
    <w:rsid w:val="00541CB3"/>
    <w:rsid w:val="00543776"/>
    <w:rsid w:val="005440B2"/>
    <w:rsid w:val="00545608"/>
    <w:rsid w:val="00545717"/>
    <w:rsid w:val="00547557"/>
    <w:rsid w:val="00547640"/>
    <w:rsid w:val="00547A36"/>
    <w:rsid w:val="0055035E"/>
    <w:rsid w:val="00553510"/>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934"/>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142B"/>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0474"/>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0C7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D8C"/>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A5C04"/>
    <w:rsid w:val="00AB038B"/>
    <w:rsid w:val="00AB30EF"/>
    <w:rsid w:val="00AB55EA"/>
    <w:rsid w:val="00AB6AE5"/>
    <w:rsid w:val="00AB78B5"/>
    <w:rsid w:val="00AC07C9"/>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722"/>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246CC"/>
    <w:rsid w:val="00C30288"/>
    <w:rsid w:val="00C30405"/>
    <w:rsid w:val="00C31038"/>
    <w:rsid w:val="00C3264A"/>
    <w:rsid w:val="00C330FC"/>
    <w:rsid w:val="00C3326B"/>
    <w:rsid w:val="00C3528C"/>
    <w:rsid w:val="00C359A9"/>
    <w:rsid w:val="00C36467"/>
    <w:rsid w:val="00C3650C"/>
    <w:rsid w:val="00C41C29"/>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18A0"/>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13D5"/>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247512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6022137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125</Pages>
  <Words>37771</Words>
  <Characters>215296</Characters>
  <Application>Microsoft Office Word</Application>
  <DocSecurity>0</DocSecurity>
  <Lines>1794</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297</cp:revision>
  <cp:lastPrinted>2024-11-26T17:00:00Z</cp:lastPrinted>
  <dcterms:created xsi:type="dcterms:W3CDTF">2024-08-28T15:35:00Z</dcterms:created>
  <dcterms:modified xsi:type="dcterms:W3CDTF">2025-10-05T07:49:00Z</dcterms:modified>
</cp:coreProperties>
</file>